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FD" w:rsidRDefault="006D3A46" w:rsidP="006D3A4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bookmarkStart w:id="0" w:name="_GoBack"/>
      <w:bookmarkEnd w:id="0"/>
      <w:r>
        <w:rPr>
          <w:sz w:val="36"/>
          <w:szCs w:val="36"/>
        </w:rPr>
        <w:t xml:space="preserve">                                        </w:t>
      </w:r>
      <w:r w:rsidR="00E677FD">
        <w:rPr>
          <w:sz w:val="36"/>
          <w:szCs w:val="36"/>
        </w:rPr>
        <w:t>THE EARTH AS AN APPLE</w:t>
      </w:r>
      <w:r>
        <w:rPr>
          <w:sz w:val="36"/>
          <w:szCs w:val="36"/>
        </w:rPr>
        <w:t xml:space="preserve">                      </w:t>
      </w: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 descr="http://www.clipartkid.com/images/100/but-what-kind-of-an-apple-gardening-XR3XTT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100/but-what-kind-of-an-apple-gardening-XR3XTT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FD" w:rsidRPr="00E677FD" w:rsidRDefault="00E677FD" w:rsidP="00E677FD">
      <w:pPr>
        <w:jc w:val="center"/>
        <w:rPr>
          <w:sz w:val="36"/>
          <w:szCs w:val="36"/>
        </w:rPr>
      </w:pPr>
      <w:r>
        <w:rPr>
          <w:sz w:val="36"/>
          <w:szCs w:val="36"/>
        </w:rPr>
        <w:t>Pretend like this apple is planet earth.</w:t>
      </w:r>
    </w:p>
    <w:p w:rsidR="00123EB3" w:rsidRDefault="00123EB3" w:rsidP="00123E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Slice the apple into quarters.  3 represent the water of the world.  This leaves one slice which represents the land.</w:t>
      </w:r>
    </w:p>
    <w:p w:rsidR="00E677FD" w:rsidRPr="00E677FD" w:rsidRDefault="00E677FD" w:rsidP="00E677FD">
      <w:pPr>
        <w:pStyle w:val="ListParagraph"/>
        <w:rPr>
          <w:sz w:val="36"/>
          <w:szCs w:val="36"/>
        </w:rPr>
      </w:pPr>
    </w:p>
    <w:p w:rsidR="00123EB3" w:rsidRDefault="00123EB3" w:rsidP="00123E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Slice the remaining quarter land piece in half making two 1/8 pieces.   Take</w:t>
      </w:r>
      <w:r w:rsidR="006D3A46">
        <w:rPr>
          <w:sz w:val="36"/>
          <w:szCs w:val="36"/>
        </w:rPr>
        <w:t xml:space="preserve"> one piece and tell the students</w:t>
      </w:r>
      <w:r>
        <w:rPr>
          <w:sz w:val="36"/>
          <w:szCs w:val="36"/>
        </w:rPr>
        <w:t xml:space="preserve"> that this piece represents areas that are either covered in snow and ice, or all sand (deserts), swamps or high/rocky mountains.  That leaves this piece which is suitable for people to live.</w:t>
      </w:r>
    </w:p>
    <w:p w:rsidR="00123EB3" w:rsidRPr="00123EB3" w:rsidRDefault="00123EB3" w:rsidP="00123EB3">
      <w:pPr>
        <w:pStyle w:val="ListParagraph"/>
        <w:rPr>
          <w:sz w:val="36"/>
          <w:szCs w:val="36"/>
        </w:rPr>
      </w:pPr>
    </w:p>
    <w:p w:rsidR="00123EB3" w:rsidRDefault="00E677FD" w:rsidP="00123E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23EB3">
        <w:rPr>
          <w:sz w:val="36"/>
          <w:szCs w:val="36"/>
        </w:rPr>
        <w:t>Slice the remaining 1/8 piece into 4 pieces giving you four 1/32</w:t>
      </w:r>
      <w:r w:rsidR="00123EB3" w:rsidRPr="00123EB3">
        <w:rPr>
          <w:sz w:val="36"/>
          <w:szCs w:val="36"/>
          <w:vertAlign w:val="superscript"/>
        </w:rPr>
        <w:t>nd</w:t>
      </w:r>
      <w:r w:rsidR="00123EB3">
        <w:rPr>
          <w:sz w:val="36"/>
          <w:szCs w:val="36"/>
        </w:rPr>
        <w:t xml:space="preserve"> pieces.  Set aside 3 of these pieces.  These 3 pieces are areas are too rocky, wet, cold, steep or the soil is too poor to actually produce food; or the land has already been used to build highways, houses, stores and other buildings.  </w:t>
      </w:r>
    </w:p>
    <w:p w:rsidR="00E677FD" w:rsidRPr="00E677FD" w:rsidRDefault="00E677FD" w:rsidP="00E677FD">
      <w:pPr>
        <w:pStyle w:val="ListParagraph"/>
        <w:rPr>
          <w:sz w:val="36"/>
          <w:szCs w:val="36"/>
        </w:rPr>
      </w:pPr>
    </w:p>
    <w:p w:rsidR="00E677FD" w:rsidRDefault="00E677FD" w:rsidP="00123EB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That leaves one 1/32</w:t>
      </w:r>
      <w:r w:rsidRPr="00E677F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slice which represents the land on earth that is suitable to grow plants and trees</w:t>
      </w:r>
      <w:r w:rsidR="006D3A46">
        <w:rPr>
          <w:sz w:val="36"/>
          <w:szCs w:val="36"/>
        </w:rPr>
        <w:t xml:space="preserve"> for food,  for clothing (cotton), for shelter (timber) and for industrial raw materials like rubber, bean oils, corn for ethanol, etc</w:t>
      </w:r>
      <w:r>
        <w:rPr>
          <w:sz w:val="36"/>
          <w:szCs w:val="36"/>
        </w:rPr>
        <w:t xml:space="preserve">.  </w:t>
      </w:r>
    </w:p>
    <w:p w:rsidR="00E677FD" w:rsidRPr="00E677FD" w:rsidRDefault="00E677FD" w:rsidP="00E677FD">
      <w:pPr>
        <w:pStyle w:val="ListParagraph"/>
        <w:rPr>
          <w:sz w:val="36"/>
          <w:szCs w:val="36"/>
        </w:rPr>
      </w:pPr>
    </w:p>
    <w:p w:rsidR="006D3A46" w:rsidRPr="006D3A46" w:rsidRDefault="00E677FD" w:rsidP="006D3A4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Carefully peel this slice.  This tiny bit of peeling represents the very skin of the earth’s crust.  The soil is 5 feet deep and this is what all the land animals and humans depend on to grow their food.  </w:t>
      </w:r>
    </w:p>
    <w:p w:rsidR="00E677FD" w:rsidRPr="00E677FD" w:rsidRDefault="00E677FD" w:rsidP="006D3A46">
      <w:pPr>
        <w:jc w:val="center"/>
        <w:rPr>
          <w:sz w:val="36"/>
          <w:szCs w:val="36"/>
        </w:rPr>
      </w:pPr>
      <w:r>
        <w:rPr>
          <w:sz w:val="36"/>
          <w:szCs w:val="36"/>
        </w:rPr>
        <w:t>That is why it is so important to protect our soil.</w:t>
      </w:r>
    </w:p>
    <w:sectPr w:rsidR="00E677FD" w:rsidRPr="00E677FD" w:rsidSect="006D3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B0A09"/>
    <w:multiLevelType w:val="hybridMultilevel"/>
    <w:tmpl w:val="FA8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3"/>
    <w:rsid w:val="00123EB3"/>
    <w:rsid w:val="006D3A46"/>
    <w:rsid w:val="00C67A80"/>
    <w:rsid w:val="00E6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D05D"/>
  <w15:chartTrackingRefBased/>
  <w15:docId w15:val="{ACDCCAAD-4B4B-487B-B1DD-33DD594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2</cp:revision>
  <dcterms:created xsi:type="dcterms:W3CDTF">2015-05-21T15:35:00Z</dcterms:created>
  <dcterms:modified xsi:type="dcterms:W3CDTF">2016-12-09T15:00:00Z</dcterms:modified>
</cp:coreProperties>
</file>